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53F" w:rsidRDefault="00AF653F" w:rsidP="00AF653F">
      <w:r>
        <w:t>If ther</w:t>
      </w:r>
      <w:r w:rsidR="006A1236">
        <w:t>e is one word to describe KADRAE</w:t>
      </w:r>
      <w:r>
        <w:t xml:space="preserve">'s music, it will be </w:t>
      </w:r>
      <w:proofErr w:type="spellStart"/>
      <w:r>
        <w:t>superfunkyjazzyrockinghiphopsoul</w:t>
      </w:r>
      <w:proofErr w:type="spellEnd"/>
      <w:r>
        <w:t xml:space="preserve">.  But, since there's no category of that particular name, would </w:t>
      </w:r>
      <w:proofErr w:type="spellStart"/>
      <w:r>
        <w:t>r&amp;B</w:t>
      </w:r>
      <w:proofErr w:type="spellEnd"/>
      <w:r>
        <w:t xml:space="preserve">/rock/jazz/hip-hop/alternative fit the bill?  </w:t>
      </w:r>
      <w:proofErr w:type="gramStart"/>
      <w:r>
        <w:t>Maybe.</w:t>
      </w:r>
      <w:proofErr w:type="gramEnd"/>
    </w:p>
    <w:p w:rsidR="00AF653F" w:rsidRDefault="00AF653F" w:rsidP="00AF653F">
      <w:r>
        <w:t>Since he began playing and writi</w:t>
      </w:r>
      <w:r w:rsidR="006A1236">
        <w:t xml:space="preserve">ng songs at the age of 7, </w:t>
      </w:r>
      <w:proofErr w:type="gramStart"/>
      <w:r w:rsidR="006A1236">
        <w:t xml:space="preserve">KADRAE </w:t>
      </w:r>
      <w:r>
        <w:t xml:space="preserve"> has</w:t>
      </w:r>
      <w:proofErr w:type="gramEnd"/>
      <w:r>
        <w:t xml:space="preserve"> allowed a variety of musical influences (Prince, Michael Jackson, Aerosmith, Jimi Hendrix, Ray Charles, The </w:t>
      </w:r>
      <w:proofErr w:type="spellStart"/>
      <w:r>
        <w:t>Neptunes</w:t>
      </w:r>
      <w:proofErr w:type="spellEnd"/>
      <w:r>
        <w:t xml:space="preserve">/N.E.R.D., Kirk Franklin, Kanye West, </w:t>
      </w:r>
      <w:proofErr w:type="spellStart"/>
      <w:r>
        <w:t>Timbaland</w:t>
      </w:r>
      <w:proofErr w:type="spellEnd"/>
      <w:r>
        <w:t xml:space="preserve">, etc.) and genres to enhance his sound and style.  He's also allowed these influences to inspire him to play all the instruments on many of his recordings and sing every vocal.  </w:t>
      </w:r>
      <w:proofErr w:type="spellStart"/>
      <w:r>
        <w:t>Kadrae</w:t>
      </w:r>
      <w:proofErr w:type="spellEnd"/>
      <w:r>
        <w:t xml:space="preserve"> also embody the best of the past, </w:t>
      </w:r>
      <w:proofErr w:type="gramStart"/>
      <w:r>
        <w:t>present,</w:t>
      </w:r>
      <w:proofErr w:type="gramEnd"/>
      <w:r>
        <w:t xml:space="preserve"> and future of music by incorporating various musical elements and genres of the 70's, 80's, 90's, and the new </w:t>
      </w:r>
      <w:proofErr w:type="spellStart"/>
      <w:r>
        <w:t>millenium</w:t>
      </w:r>
      <w:proofErr w:type="spellEnd"/>
      <w:r>
        <w:t>.  There is only one element that does not appear in his music: sampling.  His music is sample-free and interpolation-free which could very well be considered as a revolutionary move by today's hit-making standards.</w:t>
      </w:r>
    </w:p>
    <w:p w:rsidR="00AF653F" w:rsidRDefault="006A1236" w:rsidP="00AF653F">
      <w:r>
        <w:t>In 2007, KADRAE</w:t>
      </w:r>
      <w:r w:rsidR="00AF653F">
        <w:t xml:space="preserve"> earned two TORONTO EXCLUSIVE ONLINE MUSIC AWARDS for Best International R&amp;B/Soul Song ("Put Your Hands Up (</w:t>
      </w:r>
      <w:proofErr w:type="spellStart"/>
      <w:r w:rsidR="00AF653F">
        <w:t>Letitgoletitflow</w:t>
      </w:r>
      <w:proofErr w:type="spellEnd"/>
      <w:r w:rsidR="00AF653F">
        <w:t>))" and Best International Soul/R&amp;B Up and Coming Producer.</w:t>
      </w:r>
    </w:p>
    <w:p w:rsidR="00AF653F" w:rsidRDefault="00AF653F" w:rsidP="00AF653F">
      <w:r>
        <w:t>Throughout 2009, 2010, and 20</w:t>
      </w:r>
      <w:r w:rsidR="006A1236">
        <w:t xml:space="preserve">11, </w:t>
      </w:r>
      <w:proofErr w:type="gramStart"/>
      <w:r w:rsidR="006A1236">
        <w:t xml:space="preserve">KADRAE </w:t>
      </w:r>
      <w:r>
        <w:t xml:space="preserve"> found</w:t>
      </w:r>
      <w:proofErr w:type="gramEnd"/>
      <w:r>
        <w:t xml:space="preserve"> himself marketing and promoting his debut release entitled "ECLECTICISM:  THE JOURNEY, PART ONE" via live performances at various venues.  The album features the hit single "Put Your Hands Up (</w:t>
      </w:r>
      <w:proofErr w:type="spellStart"/>
      <w:r>
        <w:t>Letitgoletitflow</w:t>
      </w:r>
      <w:proofErr w:type="spellEnd"/>
      <w:r>
        <w:t>)</w:t>
      </w:r>
      <w:proofErr w:type="gramStart"/>
      <w:r>
        <w:t>"  as</w:t>
      </w:r>
      <w:proofErr w:type="gramEnd"/>
      <w:r>
        <w:t xml:space="preserve"> well as the head-bobbing "45 Days", “Southern N.S.S. (New Sounds System)” ft. LRJ, “Friday Night”, “Don’t Touch”, “Kiss &amp; Chill”, “Shorty”, “She Don’t Know Heaven”, and more.   . </w:t>
      </w:r>
    </w:p>
    <w:p w:rsidR="00AF653F" w:rsidRDefault="006A1236" w:rsidP="00AF653F">
      <w:r>
        <w:t>In October 2010, KADRAE</w:t>
      </w:r>
      <w:r w:rsidR="00AF653F">
        <w:t xml:space="preserve">’s single, “Southern N.S.S. (New Sound System)” featuring LRJ, debuted in </w:t>
      </w:r>
      <w:proofErr w:type="spellStart"/>
      <w:r w:rsidR="00AF653F">
        <w:t>theTop</w:t>
      </w:r>
      <w:proofErr w:type="spellEnd"/>
      <w:r w:rsidR="00AF653F">
        <w:t xml:space="preserve"> 40 Urban/Pop Radio charts.  In December 2010, his follow-up single “Friday Night” debuted in the Top 30 Urban/Pop Radio charts.   Those songs are also from “ECLECTICISM:  THE JOURNEY, PART ONE”. </w:t>
      </w:r>
    </w:p>
    <w:p w:rsidR="00AF653F" w:rsidRDefault="006A1236" w:rsidP="00AF653F">
      <w:proofErr w:type="gramStart"/>
      <w:r>
        <w:t xml:space="preserve">KADRAE </w:t>
      </w:r>
      <w:r w:rsidR="00AF653F">
        <w:t xml:space="preserve"> is</w:t>
      </w:r>
      <w:proofErr w:type="gramEnd"/>
      <w:r w:rsidR="00AF653F">
        <w:t xml:space="preserve"> still currently performing at various venues and events leaving audiences mesmerized by his on-stage energy.  Much of his more recent shows include a full band aptly called KADRAE and the Southern New Sound System.  Although, most of the material performed is, indeed, original works, the band also pay tribute t</w:t>
      </w:r>
      <w:r>
        <w:t>o other artists as well.  KADRAE</w:t>
      </w:r>
      <w:r w:rsidR="00AF653F">
        <w:t xml:space="preserve"> has also entered the studio again in preparation for yet another sonic experience set to be released on his website as well as other online markets.  Nowadays, for every one song that is recorded, mixed, and mastered, he vows to release them while offering glimpses of his musical evolution. </w:t>
      </w:r>
    </w:p>
    <w:p w:rsidR="0015159D" w:rsidRDefault="00AF653F" w:rsidP="00AF653F">
      <w:r>
        <w:t xml:space="preserve">In October 2011, he released a new song which was </w:t>
      </w:r>
      <w:proofErr w:type="gramStart"/>
      <w:r>
        <w:t>a collaboration</w:t>
      </w:r>
      <w:proofErr w:type="gramEnd"/>
      <w:r>
        <w:t xml:space="preserve"> with Michele Thibeaux and Denis Cisneros under the name KTC (KADRAE, Thibeaux, Cisneros) via SoundCloud.com.  “DANCIN’ N2 THE SUN” was officially released on January 3rd, 2012 (on CDBaby.com) and April 2012 (on all other online retail stores).  It debuted at #175 on DRT (Digital Radio Tracker) Report Top 200 Charts and at #39 on their Top 40 Indie Charts.  The song peaked at #69 on the Top 200 Charts and #32 and the Top 40 Indie Charts.  </w:t>
      </w:r>
      <w:r w:rsidR="0015159D">
        <w:t xml:space="preserve">The short film “DANCIN’ N2 THE SUN” (which he wrote, produced, directed, &amp; starred in) premiered at Rice Cinema in Houston, TX during the Our Image Film &amp; Arts Festival on April 17, 2015 and </w:t>
      </w:r>
      <w:r w:rsidR="0015159D">
        <w:lastRenderedPageBreak/>
        <w:t xml:space="preserve">received rave reviews from audiences in attendance and online.  The music clip debuted online in August 2014 and aired in New York, NY as well as on VH1-Soul  </w:t>
      </w:r>
    </w:p>
    <w:p w:rsidR="00AF653F" w:rsidRDefault="00AF653F" w:rsidP="00AF653F">
      <w:bookmarkStart w:id="0" w:name="_GoBack"/>
      <w:bookmarkEnd w:id="0"/>
      <w:r>
        <w:t xml:space="preserve">In April 2013, he released another single entitled “DIGITAL MAN” (which is </w:t>
      </w:r>
      <w:proofErr w:type="gramStart"/>
      <w:r>
        <w:t>another collaboration</w:t>
      </w:r>
      <w:proofErr w:type="gramEnd"/>
      <w:r>
        <w:t xml:space="preserve"> with LRJ).  That song won favorable reviews from both </w:t>
      </w:r>
      <w:proofErr w:type="spellStart"/>
      <w:r>
        <w:t>dj’s</w:t>
      </w:r>
      <w:proofErr w:type="spellEnd"/>
      <w:r>
        <w:t xml:space="preserve"> and listeners alike on franchiserecordpool.com.  Even before </w:t>
      </w:r>
      <w:proofErr w:type="gramStart"/>
      <w:r>
        <w:t>it’s</w:t>
      </w:r>
      <w:proofErr w:type="gramEnd"/>
      <w:r>
        <w:t xml:space="preserve"> official release, the instrumental version of the track debuted at number 39 on masspool.com.</w:t>
      </w:r>
    </w:p>
    <w:p w:rsidR="00AF653F" w:rsidRDefault="00AF653F" w:rsidP="00AF653F">
      <w:r>
        <w:t xml:space="preserve">Currently, all of KADRAE’s official releases are available for purchase on iTunes, CDBaby.com, ReverbNation.com, Amazon.com, Spotify, </w:t>
      </w:r>
      <w:proofErr w:type="spellStart"/>
      <w:r>
        <w:t>GoogleMusic</w:t>
      </w:r>
      <w:proofErr w:type="spellEnd"/>
      <w:r>
        <w:t>, and more.  These releases include “ECLECTICISM:  THE JOURNEY, PART ONE”, “DANCIN’ N2 THE SUN” as KTC (KADRAE, Thibeaux, Cisneros), “DIGI</w:t>
      </w:r>
      <w:r w:rsidR="006A1236">
        <w:t xml:space="preserve">TAL MAN” feat LRJ (aka “DIGITAL </w:t>
      </w:r>
      <w:r>
        <w:t>MAN” ft. LRJ), and “PUT YOUR HANDS UP (LETITGOLETITFLOW)” EP.</w:t>
      </w:r>
    </w:p>
    <w:p w:rsidR="00FA6BAE" w:rsidRDefault="00FA6BAE" w:rsidP="00AF653F">
      <w:r>
        <w:t xml:space="preserve">For more info, please log onto </w:t>
      </w:r>
      <w:hyperlink r:id="rId5" w:history="1">
        <w:r w:rsidRPr="001E0880">
          <w:rPr>
            <w:rStyle w:val="Hyperlink"/>
          </w:rPr>
          <w:t>www.reverbnation.com/kadrae</w:t>
        </w:r>
      </w:hyperlink>
      <w:r>
        <w:t xml:space="preserve">, </w:t>
      </w:r>
      <w:hyperlink r:id="rId6" w:history="1">
        <w:r w:rsidRPr="001E0880">
          <w:rPr>
            <w:rStyle w:val="Hyperlink"/>
          </w:rPr>
          <w:t>www.facebook.com/kadrae</w:t>
        </w:r>
      </w:hyperlink>
      <w:r>
        <w:t xml:space="preserve">, </w:t>
      </w:r>
      <w:hyperlink r:id="rId7" w:history="1">
        <w:r w:rsidR="006A1236" w:rsidRPr="004D5CD5">
          <w:rPr>
            <w:rStyle w:val="Hyperlink"/>
          </w:rPr>
          <w:t>http://kadrae.bandcamp.com</w:t>
        </w:r>
      </w:hyperlink>
      <w:r w:rsidR="006A1236">
        <w:t xml:space="preserve">, </w:t>
      </w:r>
      <w:hyperlink r:id="rId8" w:history="1">
        <w:r w:rsidRPr="001E0880">
          <w:rPr>
            <w:rStyle w:val="Hyperlink"/>
          </w:rPr>
          <w:t>www.twitter.com/flandmusicgroup</w:t>
        </w:r>
      </w:hyperlink>
      <w:r>
        <w:t xml:space="preserve">, </w:t>
      </w:r>
      <w:hyperlink r:id="rId9" w:history="1">
        <w:r w:rsidRPr="001E0880">
          <w:rPr>
            <w:rStyle w:val="Hyperlink"/>
          </w:rPr>
          <w:t>www.youtube.com/fantasylandmusic</w:t>
        </w:r>
      </w:hyperlink>
      <w:r>
        <w:t xml:space="preserve">, and </w:t>
      </w:r>
      <w:hyperlink r:id="rId10" w:history="1">
        <w:r w:rsidRPr="001E0880">
          <w:rPr>
            <w:rStyle w:val="Hyperlink"/>
          </w:rPr>
          <w:t>www.ourstage.com/kadrae</w:t>
        </w:r>
      </w:hyperlink>
      <w:r>
        <w:t xml:space="preserve">. </w:t>
      </w:r>
    </w:p>
    <w:p w:rsidR="00FA6BAE" w:rsidRDefault="00FA6BAE" w:rsidP="00AF653F">
      <w:r>
        <w:t>You can also contact Walter C. Broughton, Jr. (CEO/Owner, F Land Music Group) at 713-302-3658.</w:t>
      </w:r>
    </w:p>
    <w:sectPr w:rsidR="00FA6B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53F"/>
    <w:rsid w:val="0015159D"/>
    <w:rsid w:val="001E0995"/>
    <w:rsid w:val="005B2D0F"/>
    <w:rsid w:val="006A1236"/>
    <w:rsid w:val="00AF653F"/>
    <w:rsid w:val="00BC55E1"/>
    <w:rsid w:val="00C52B18"/>
    <w:rsid w:val="00FA6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B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B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flandmusicgroup" TargetMode="External"/><Relationship Id="rId3" Type="http://schemas.openxmlformats.org/officeDocument/2006/relationships/settings" Target="settings.xml"/><Relationship Id="rId7" Type="http://schemas.openxmlformats.org/officeDocument/2006/relationships/hyperlink" Target="http://kadrae.bandcamp.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acebook.com/kadrae" TargetMode="External"/><Relationship Id="rId11" Type="http://schemas.openxmlformats.org/officeDocument/2006/relationships/fontTable" Target="fontTable.xml"/><Relationship Id="rId5" Type="http://schemas.openxmlformats.org/officeDocument/2006/relationships/hyperlink" Target="http://www.reverbnation.com/kadrae" TargetMode="External"/><Relationship Id="rId10" Type="http://schemas.openxmlformats.org/officeDocument/2006/relationships/hyperlink" Target="http://www.ourstage.com/kadrae" TargetMode="External"/><Relationship Id="rId4" Type="http://schemas.openxmlformats.org/officeDocument/2006/relationships/webSettings" Target="webSettings.xml"/><Relationship Id="rId9" Type="http://schemas.openxmlformats.org/officeDocument/2006/relationships/hyperlink" Target="http://www.youtube.com/fantasylandmus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Katie</cp:lastModifiedBy>
  <cp:revision>2</cp:revision>
  <dcterms:created xsi:type="dcterms:W3CDTF">2017-01-08T17:14:00Z</dcterms:created>
  <dcterms:modified xsi:type="dcterms:W3CDTF">2017-01-08T17:14:00Z</dcterms:modified>
</cp:coreProperties>
</file>